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01" w:rsidRDefault="00560EDC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401" w:rsidRDefault="006D6401">
      <w:pPr>
        <w:jc w:val="center"/>
        <w:rPr>
          <w:lang w:val="en-US"/>
        </w:rPr>
      </w:pPr>
    </w:p>
    <w:p w:rsidR="006D6401" w:rsidRDefault="006D6401">
      <w:pPr>
        <w:jc w:val="center"/>
        <w:rPr>
          <w:lang w:val="en-US"/>
        </w:rPr>
      </w:pPr>
    </w:p>
    <w:p w:rsidR="006D6401" w:rsidRDefault="00560ED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6D6401" w:rsidRDefault="00560EDC">
      <w:pPr>
        <w:jc w:val="center"/>
        <w:rPr>
          <w:b/>
        </w:rPr>
      </w:pPr>
      <w:r>
        <w:rPr>
          <w:b/>
        </w:rPr>
        <w:t>“Francesca Laura MORVILLO FALCONE”</w:t>
      </w:r>
    </w:p>
    <w:p w:rsidR="006D6401" w:rsidRDefault="00560EDC">
      <w:pPr>
        <w:jc w:val="center"/>
        <w:rPr>
          <w:b/>
        </w:rPr>
      </w:pPr>
      <w:r>
        <w:rPr>
          <w:b/>
        </w:rPr>
        <w:t>Via Galanti, 1 - Tel. 0831/513991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6D6401" w:rsidRDefault="00560EDC">
      <w:pPr>
        <w:jc w:val="center"/>
        <w:rPr>
          <w:b/>
        </w:rPr>
      </w:pPr>
      <w:r>
        <w:rPr>
          <w:b/>
        </w:rPr>
        <w:t>72100   B R I N D I S I</w:t>
      </w:r>
    </w:p>
    <w:p w:rsidR="006D6401" w:rsidRDefault="006D6401"/>
    <w:p w:rsidR="006D6401" w:rsidRDefault="006D6401">
      <w:pPr>
        <w:jc w:val="center"/>
      </w:pPr>
    </w:p>
    <w:p w:rsidR="006D6401" w:rsidRDefault="00560EDC">
      <w:pPr>
        <w:spacing w:line="360" w:lineRule="auto"/>
      </w:pPr>
      <w:r>
        <w:t xml:space="preserve">MATERIA: </w:t>
      </w:r>
      <w:r w:rsidR="007806CB">
        <w:t>Es. di Contattologia</w:t>
      </w:r>
      <w:r>
        <w:t xml:space="preserve"> (ore settimanali: </w:t>
      </w:r>
      <w:r w:rsidR="007806CB">
        <w:t>2</w:t>
      </w:r>
      <w:r>
        <w:t>).</w:t>
      </w:r>
    </w:p>
    <w:p w:rsidR="006D6401" w:rsidRDefault="007E0875">
      <w:pPr>
        <w:spacing w:line="360" w:lineRule="auto"/>
      </w:pPr>
      <w:r>
        <w:t>CLASSE: 5</w:t>
      </w:r>
      <w:r w:rsidR="00CD317C">
        <w:t>B</w:t>
      </w:r>
      <w:bookmarkStart w:id="0" w:name="_GoBack"/>
      <w:bookmarkEnd w:id="0"/>
      <w:r w:rsidR="00560EDC">
        <w:t>OT</w:t>
      </w:r>
    </w:p>
    <w:p w:rsidR="006D6401" w:rsidRDefault="00560EDC">
      <w:pPr>
        <w:spacing w:line="360" w:lineRule="auto"/>
      </w:pPr>
      <w:r>
        <w:t>ANNO SCOLASTICO: 2022/23</w:t>
      </w:r>
    </w:p>
    <w:p w:rsidR="006D6401" w:rsidRDefault="00560EDC">
      <w:pPr>
        <w:spacing w:line="360" w:lineRule="auto"/>
      </w:pPr>
      <w:r>
        <w:t xml:space="preserve">DOCENTE: </w:t>
      </w:r>
      <w:r w:rsidR="00660E24">
        <w:t>DEL PEZZO Giusi</w:t>
      </w:r>
    </w:p>
    <w:p w:rsidR="006D6401" w:rsidRDefault="006D6401"/>
    <w:p w:rsidR="006D6401" w:rsidRDefault="009B4A0D" w:rsidP="009B4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 manuale di optometria e contattologia</w:t>
      </w:r>
    </w:p>
    <w:p w:rsidR="0057170E" w:rsidRDefault="0057170E"/>
    <w:p w:rsidR="00086213" w:rsidRDefault="007806CB" w:rsidP="007806C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Strumentazioni</w:t>
      </w:r>
    </w:p>
    <w:p w:rsidR="007806CB" w:rsidRPr="007806CB" w:rsidRDefault="007806CB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6CB">
        <w:rPr>
          <w:color w:val="000000"/>
        </w:rPr>
        <w:t>Il biomicroscopio</w:t>
      </w:r>
      <w:r w:rsidR="00900C74">
        <w:rPr>
          <w:color w:val="000000"/>
        </w:rPr>
        <w:t xml:space="preserve"> (lampada a fessura)</w:t>
      </w:r>
      <w:r w:rsidRPr="007806CB">
        <w:rPr>
          <w:color w:val="000000"/>
        </w:rPr>
        <w:t>.</w:t>
      </w:r>
    </w:p>
    <w:p w:rsidR="007806CB" w:rsidRPr="007806CB" w:rsidRDefault="007806CB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6CB">
        <w:rPr>
          <w:color w:val="000000"/>
        </w:rPr>
        <w:t>L’oftalmometro.</w:t>
      </w:r>
    </w:p>
    <w:p w:rsidR="009B4A0D" w:rsidRDefault="007806CB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6CB">
        <w:rPr>
          <w:color w:val="000000"/>
        </w:rPr>
        <w:t>Topografo coreale</w:t>
      </w:r>
    </w:p>
    <w:p w:rsidR="00900C74" w:rsidRPr="007806CB" w:rsidRDefault="00900C74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Cheratoscopio </w:t>
      </w:r>
    </w:p>
    <w:p w:rsidR="009B4A0D" w:rsidRDefault="009B4A0D" w:rsidP="009B4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B4A0D" w:rsidRDefault="007806CB" w:rsidP="007806C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Tipologia ricambio lac</w:t>
      </w:r>
    </w:p>
    <w:p w:rsidR="00566E86" w:rsidRPr="00401655" w:rsidRDefault="009B4A0D" w:rsidP="00401655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 w:rsidRPr="00900C74">
        <w:rPr>
          <w:color w:val="000000"/>
        </w:rPr>
        <w:t xml:space="preserve"> </w:t>
      </w:r>
      <w:r w:rsidR="007806CB" w:rsidRPr="00900C74">
        <w:rPr>
          <w:color w:val="000000"/>
        </w:rPr>
        <w:t>Lac morbide a ricambio frequente e monouso</w:t>
      </w:r>
    </w:p>
    <w:p w:rsidR="00900C74" w:rsidRDefault="00900C74" w:rsidP="00900C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0C74" w:rsidRDefault="00900C74" w:rsidP="00900C7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00C74">
        <w:rPr>
          <w:b/>
          <w:color w:val="000000"/>
        </w:rPr>
        <w:t>Altri tipi di lac</w:t>
      </w:r>
    </w:p>
    <w:p w:rsidR="00401655" w:rsidRDefault="00401655" w:rsidP="00900C74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Cosmetiche</w:t>
      </w:r>
    </w:p>
    <w:p w:rsidR="00401655" w:rsidRDefault="00401655" w:rsidP="00900C74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Colorate</w:t>
      </w:r>
    </w:p>
    <w:p w:rsidR="00900C74" w:rsidRPr="00900C74" w:rsidRDefault="00401655" w:rsidP="00900C74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</w:t>
      </w:r>
      <w:r w:rsidR="00900C74" w:rsidRPr="00900C74">
        <w:rPr>
          <w:color w:val="000000"/>
        </w:rPr>
        <w:t>lettive</w:t>
      </w:r>
    </w:p>
    <w:p w:rsidR="00401655" w:rsidRDefault="00401655" w:rsidP="0081229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01655">
        <w:rPr>
          <w:color w:val="000000"/>
        </w:rPr>
        <w:t>T</w:t>
      </w:r>
      <w:r w:rsidR="00900C74" w:rsidRPr="00401655">
        <w:rPr>
          <w:color w:val="000000"/>
        </w:rPr>
        <w:t>erapeutica.</w:t>
      </w:r>
    </w:p>
    <w:p w:rsidR="00401655" w:rsidRP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401655" w:rsidRPr="00401655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01655">
        <w:rPr>
          <w:b/>
          <w:color w:val="000000"/>
        </w:rPr>
        <w:t>Esame di routine del segmento esterno dell’occhio</w:t>
      </w:r>
    </w:p>
    <w:p w:rsidR="00900C74" w:rsidRDefault="00900C74" w:rsidP="00900C7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900C74" w:rsidRPr="00900C74" w:rsidRDefault="00900C74" w:rsidP="00900C7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00C74">
        <w:rPr>
          <w:b/>
          <w:color w:val="000000"/>
        </w:rPr>
        <w:t>Alterazioni del film lacrimale</w:t>
      </w:r>
    </w:p>
    <w:p w:rsidR="00900C74" w:rsidRDefault="00900C74" w:rsidP="00900C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00C74">
        <w:rPr>
          <w:color w:val="000000"/>
        </w:rPr>
        <w:t>Test lacrimali di tipo qualitativo e quantitativo</w:t>
      </w:r>
    </w:p>
    <w:p w:rsid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401655" w:rsidRDefault="00401655" w:rsidP="00401655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01655">
        <w:rPr>
          <w:b/>
          <w:color w:val="000000"/>
        </w:rPr>
        <w:t xml:space="preserve">Depositi </w:t>
      </w:r>
      <w:r>
        <w:rPr>
          <w:b/>
          <w:color w:val="000000"/>
        </w:rPr>
        <w:t>sulle lac</w:t>
      </w:r>
    </w:p>
    <w:p w:rsidR="00401655" w:rsidRP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tipo o</w:t>
      </w:r>
      <w:r w:rsidRPr="00401655">
        <w:rPr>
          <w:color w:val="000000"/>
        </w:rPr>
        <w:t>rganico</w:t>
      </w:r>
    </w:p>
    <w:p w:rsidR="00401655" w:rsidRP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Di tipo i</w:t>
      </w:r>
      <w:r w:rsidRPr="00401655">
        <w:rPr>
          <w:color w:val="000000"/>
        </w:rPr>
        <w:t xml:space="preserve">norganico </w:t>
      </w:r>
    </w:p>
    <w:p w:rsidR="00401655" w:rsidRP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401655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00C74">
        <w:rPr>
          <w:b/>
          <w:color w:val="000000"/>
        </w:rPr>
        <w:t>Manutenzione lenti a contatto</w:t>
      </w:r>
    </w:p>
    <w:p w:rsid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tipo chimico</w:t>
      </w:r>
    </w:p>
    <w:p w:rsid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tipo fisico</w:t>
      </w:r>
    </w:p>
    <w:p w:rsid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401655" w:rsidRPr="009B4A0D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Lac morbide toriche</w:t>
      </w:r>
    </w:p>
    <w:p w:rsidR="00401655" w:rsidRPr="007806CB" w:rsidRDefault="00657339" w:rsidP="00401655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Cenni sulle g</w:t>
      </w:r>
      <w:r w:rsidR="00401655" w:rsidRPr="007806CB">
        <w:rPr>
          <w:color w:val="000000"/>
        </w:rPr>
        <w:t>eometria e metodi di stabilizzazione delle lenti a contatto morbide per l’astigmatismo</w:t>
      </w:r>
    </w:p>
    <w:p w:rsid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401655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Lac morbide progressive</w:t>
      </w:r>
      <w:r w:rsidR="00657339">
        <w:rPr>
          <w:b/>
          <w:color w:val="000000"/>
        </w:rPr>
        <w:t xml:space="preserve"> e bifocali</w:t>
      </w:r>
      <w:r>
        <w:rPr>
          <w:b/>
          <w:color w:val="000000"/>
        </w:rPr>
        <w:t xml:space="preserve"> </w:t>
      </w:r>
      <w:r w:rsidRPr="007806CB">
        <w:rPr>
          <w:b/>
          <w:color w:val="000000"/>
        </w:rPr>
        <w:t xml:space="preserve"> </w:t>
      </w:r>
    </w:p>
    <w:p w:rsidR="00401655" w:rsidRPr="00401655" w:rsidRDefault="00657339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Cenni sulle l</w:t>
      </w:r>
      <w:r w:rsidR="00401655" w:rsidRPr="007806CB">
        <w:rPr>
          <w:color w:val="000000"/>
        </w:rPr>
        <w:t>enti a contatto e modalità correttive della presbiopia.</w:t>
      </w:r>
    </w:p>
    <w:p w:rsidR="00497B81" w:rsidRDefault="00497B81">
      <w:pPr>
        <w:ind w:left="5664" w:firstLine="708"/>
      </w:pPr>
    </w:p>
    <w:p w:rsidR="006D6401" w:rsidRDefault="00497B81">
      <w:pPr>
        <w:ind w:left="5664" w:firstLine="708"/>
      </w:pPr>
      <w:r>
        <w:t xml:space="preserve">                      </w:t>
      </w:r>
      <w:r w:rsidR="00560EDC">
        <w:t xml:space="preserve"> Il docente</w:t>
      </w:r>
    </w:p>
    <w:p w:rsidR="006D6401" w:rsidRDefault="006D6401">
      <w:pPr>
        <w:ind w:left="5664" w:firstLine="708"/>
      </w:pPr>
    </w:p>
    <w:p w:rsidR="006D6401" w:rsidRDefault="007748F0">
      <w:pPr>
        <w:tabs>
          <w:tab w:val="center" w:pos="7938"/>
        </w:tabs>
      </w:pPr>
      <w:r>
        <w:tab/>
        <w:t>Prof.ssa Giusi Del Pezzo</w:t>
      </w:r>
    </w:p>
    <w:p w:rsidR="0029095A" w:rsidRDefault="0029095A">
      <w:pPr>
        <w:tabs>
          <w:tab w:val="center" w:pos="7938"/>
        </w:tabs>
      </w:pPr>
    </w:p>
    <w:p w:rsidR="0029095A" w:rsidRDefault="0029095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Alunni:</w:t>
      </w:r>
    </w:p>
    <w:sectPr w:rsidR="0029095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70" w:rsidRDefault="00DC7570" w:rsidP="0057170E">
      <w:r>
        <w:separator/>
      </w:r>
    </w:p>
  </w:endnote>
  <w:endnote w:type="continuationSeparator" w:id="0">
    <w:p w:rsidR="00DC7570" w:rsidRDefault="00DC7570" w:rsidP="005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70" w:rsidRDefault="00DC7570" w:rsidP="0057170E">
      <w:r>
        <w:separator/>
      </w:r>
    </w:p>
  </w:footnote>
  <w:footnote w:type="continuationSeparator" w:id="0">
    <w:p w:rsidR="00DC7570" w:rsidRDefault="00DC7570" w:rsidP="0057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5.5pt;height:5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4304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27470"/>
    <w:multiLevelType w:val="hybridMultilevel"/>
    <w:tmpl w:val="29F0588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45AB2"/>
    <w:multiLevelType w:val="hybridMultilevel"/>
    <w:tmpl w:val="852A2546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0B5"/>
    <w:multiLevelType w:val="hybridMultilevel"/>
    <w:tmpl w:val="B5C268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A1F51"/>
    <w:multiLevelType w:val="hybridMultilevel"/>
    <w:tmpl w:val="393C2AB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D1079"/>
    <w:multiLevelType w:val="hybridMultilevel"/>
    <w:tmpl w:val="3C20E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1F97A8E"/>
    <w:multiLevelType w:val="hybridMultilevel"/>
    <w:tmpl w:val="CC58EE4C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717527D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44012D"/>
    <w:multiLevelType w:val="hybridMultilevel"/>
    <w:tmpl w:val="AA68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3AED"/>
    <w:multiLevelType w:val="hybridMultilevel"/>
    <w:tmpl w:val="8F2E702E"/>
    <w:lvl w:ilvl="0" w:tplc="0410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2DCA5E27"/>
    <w:multiLevelType w:val="hybridMultilevel"/>
    <w:tmpl w:val="CCEABEA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94CFE"/>
    <w:multiLevelType w:val="hybridMultilevel"/>
    <w:tmpl w:val="C21655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A790B"/>
    <w:multiLevelType w:val="hybridMultilevel"/>
    <w:tmpl w:val="BA1A08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C31F2"/>
    <w:multiLevelType w:val="hybridMultilevel"/>
    <w:tmpl w:val="BAB683A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038A3"/>
    <w:multiLevelType w:val="hybridMultilevel"/>
    <w:tmpl w:val="1E1A4E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45D85"/>
    <w:multiLevelType w:val="hybridMultilevel"/>
    <w:tmpl w:val="EE34D59E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5076139"/>
    <w:multiLevelType w:val="hybridMultilevel"/>
    <w:tmpl w:val="27AEAA30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45C569D5"/>
    <w:multiLevelType w:val="hybridMultilevel"/>
    <w:tmpl w:val="A6B0322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A1000"/>
    <w:multiLevelType w:val="hybridMultilevel"/>
    <w:tmpl w:val="F64A18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F97DF7"/>
    <w:multiLevelType w:val="hybridMultilevel"/>
    <w:tmpl w:val="9D64B3B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C7064B"/>
    <w:multiLevelType w:val="hybridMultilevel"/>
    <w:tmpl w:val="69CE69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6108"/>
    <w:multiLevelType w:val="hybridMultilevel"/>
    <w:tmpl w:val="779E6F5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253137"/>
    <w:multiLevelType w:val="hybridMultilevel"/>
    <w:tmpl w:val="0FC2E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3D2A"/>
    <w:multiLevelType w:val="hybridMultilevel"/>
    <w:tmpl w:val="C392727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D572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B3C26E2"/>
    <w:multiLevelType w:val="hybridMultilevel"/>
    <w:tmpl w:val="C9F67382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D3A07"/>
    <w:multiLevelType w:val="hybridMultilevel"/>
    <w:tmpl w:val="ACFE42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561A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25"/>
  </w:num>
  <w:num w:numId="5">
    <w:abstractNumId w:val="22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9"/>
  </w:num>
  <w:num w:numId="16">
    <w:abstractNumId w:val="26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15"/>
  </w:num>
  <w:num w:numId="23">
    <w:abstractNumId w:val="21"/>
  </w:num>
  <w:num w:numId="24">
    <w:abstractNumId w:val="1"/>
  </w:num>
  <w:num w:numId="25">
    <w:abstractNumId w:val="20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1"/>
    <w:rsid w:val="00054241"/>
    <w:rsid w:val="00086213"/>
    <w:rsid w:val="00110245"/>
    <w:rsid w:val="001704DC"/>
    <w:rsid w:val="001932D2"/>
    <w:rsid w:val="00201274"/>
    <w:rsid w:val="00276038"/>
    <w:rsid w:val="002773C2"/>
    <w:rsid w:val="0029095A"/>
    <w:rsid w:val="003D2744"/>
    <w:rsid w:val="00401655"/>
    <w:rsid w:val="00497B81"/>
    <w:rsid w:val="00560EDC"/>
    <w:rsid w:val="00566E86"/>
    <w:rsid w:val="0057170E"/>
    <w:rsid w:val="0060205E"/>
    <w:rsid w:val="006511A6"/>
    <w:rsid w:val="00657339"/>
    <w:rsid w:val="00660E24"/>
    <w:rsid w:val="006C707E"/>
    <w:rsid w:val="006D6401"/>
    <w:rsid w:val="007601BE"/>
    <w:rsid w:val="007748F0"/>
    <w:rsid w:val="007806CB"/>
    <w:rsid w:val="00785C1F"/>
    <w:rsid w:val="007E0875"/>
    <w:rsid w:val="007F7453"/>
    <w:rsid w:val="00900C74"/>
    <w:rsid w:val="0092279D"/>
    <w:rsid w:val="009A020B"/>
    <w:rsid w:val="009B4A0D"/>
    <w:rsid w:val="00B13603"/>
    <w:rsid w:val="00BB515C"/>
    <w:rsid w:val="00C71F87"/>
    <w:rsid w:val="00CD317C"/>
    <w:rsid w:val="00D9735B"/>
    <w:rsid w:val="00DC7570"/>
    <w:rsid w:val="00E833F8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E284"/>
  <w15:docId w15:val="{20738034-615D-1444-BCA9-5D528D5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71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0877-0532-4984-B638-57789E5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CONEVRTINI</dc:creator>
  <dc:description/>
  <cp:lastModifiedBy>Giusy</cp:lastModifiedBy>
  <cp:revision>19</cp:revision>
  <cp:lastPrinted>2020-05-21T15:51:00Z</cp:lastPrinted>
  <dcterms:created xsi:type="dcterms:W3CDTF">2023-04-26T11:54:00Z</dcterms:created>
  <dcterms:modified xsi:type="dcterms:W3CDTF">2023-04-29T22:58:00Z</dcterms:modified>
  <dc:language>it-IT</dc:language>
</cp:coreProperties>
</file>