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980713" w:rsidRDefault="00980713" w:rsidP="00980713">
      <w:pPr>
        <w:spacing w:line="360" w:lineRule="auto"/>
      </w:pPr>
      <w:r>
        <w:t xml:space="preserve">MATERIA: </w:t>
      </w:r>
      <w:proofErr w:type="gramStart"/>
      <w:r w:rsidR="006A6770">
        <w:t xml:space="preserve">INGLESE </w:t>
      </w:r>
      <w:r>
        <w:t xml:space="preserve"> (</w:t>
      </w:r>
      <w:proofErr w:type="gramEnd"/>
      <w:r>
        <w:t>ore settimanali:</w:t>
      </w:r>
      <w:r w:rsidR="00335C00">
        <w:t>2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6E300B" w:rsidRPr="00F920D3">
        <w:rPr>
          <w:b/>
        </w:rPr>
        <w:t>5 B</w:t>
      </w:r>
      <w:r w:rsidR="00F920D3" w:rsidRPr="00F920D3">
        <w:rPr>
          <w:b/>
        </w:rPr>
        <w:t xml:space="preserve"> Moda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335C00">
        <w:t>2022/2023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6A6770">
        <w:t>SERRATI’ NICOLA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A6770" w:rsidRDefault="006A67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Pr="006A6770" w:rsidRDefault="006A67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A6770">
        <w:rPr>
          <w:b/>
          <w:sz w:val="24"/>
          <w:szCs w:val="24"/>
        </w:rPr>
        <w:t xml:space="preserve">C. ODDONE, E. CRISTOFANI: </w:t>
      </w:r>
      <w:r w:rsidRPr="006A6770">
        <w:rPr>
          <w:b/>
          <w:i/>
          <w:sz w:val="24"/>
          <w:szCs w:val="24"/>
        </w:rPr>
        <w:t>NEW FASHIONABLE ENGLISH</w:t>
      </w:r>
      <w:r w:rsidRPr="006A6770">
        <w:rPr>
          <w:b/>
          <w:sz w:val="24"/>
          <w:szCs w:val="24"/>
        </w:rPr>
        <w:t>, SANMARCO EDITRICE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r>
        <w:t>Argomenti:</w:t>
      </w:r>
      <w:r w:rsidR="00863E75">
        <w:t xml:space="preserve"> 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to produce a garment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Design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Art Materials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Prototypes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Construction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Heavy duty Machinery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Seams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Finishes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Volume creation</w:t>
      </w:r>
    </w:p>
    <w:p w:rsidR="00863E75" w:rsidRDefault="00335C00" w:rsidP="00335C00">
      <w:pPr>
        <w:rPr>
          <w:color w:val="000000"/>
        </w:rPr>
      </w:pPr>
      <w:r>
        <w:rPr>
          <w:color w:val="000000"/>
        </w:rPr>
        <w:t>Support and Structure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Market research, Promotion, Media: the key to success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Promoting fashion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Advertising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Globalisation and fashion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Fashion magazines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Websites and blogs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Celebrities and endorsers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Fast Fashion and Low-cost Brands..</w:t>
      </w:r>
    </w:p>
    <w:p w:rsidR="00335C00" w:rsidRDefault="00335C00" w:rsidP="00335C00">
      <w:pPr>
        <w:rPr>
          <w:color w:val="000000"/>
        </w:rPr>
      </w:pPr>
      <w:r>
        <w:rPr>
          <w:color w:val="000000"/>
        </w:rPr>
        <w:t>Grammar: revisione grammaticale secondo le necessità.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Fashion Show and Brands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Giorgio Armani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Gucci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Fendi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Dolce &amp; Gabbana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Christian Dior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Coco Chanel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Vivienne Westwood</w:t>
      </w:r>
    </w:p>
    <w:p w:rsidR="00335C00" w:rsidRDefault="00335C00" w:rsidP="00335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Stella McCarteney</w:t>
      </w:r>
    </w:p>
    <w:p w:rsidR="00335C00" w:rsidRDefault="00335C00" w:rsidP="00335C00">
      <w:pPr>
        <w:rPr>
          <w:color w:val="000000"/>
        </w:rPr>
      </w:pPr>
      <w:r>
        <w:rPr>
          <w:color w:val="000000"/>
        </w:rPr>
        <w:t>Karl Lagerfeld</w:t>
      </w:r>
    </w:p>
    <w:p w:rsidR="00335C00" w:rsidRDefault="00335C00" w:rsidP="00335C00">
      <w:r>
        <w:rPr>
          <w:color w:val="000000"/>
        </w:rPr>
        <w:t>Grammar: revisione grammaticale secondo le necessità.</w:t>
      </w:r>
    </w:p>
    <w:p w:rsidR="006E300B" w:rsidRDefault="006E300B" w:rsidP="00854308"/>
    <w:p w:rsidR="00C67FF5" w:rsidRDefault="00335C00" w:rsidP="00854308">
      <w:r>
        <w:t>BRINDISI, lì 30.05.2023</w:t>
      </w:r>
    </w:p>
    <w:p w:rsidR="00E019D6" w:rsidRDefault="00854308" w:rsidP="00F920D3">
      <w:pPr>
        <w:rPr>
          <w:noProof/>
        </w:rPr>
      </w:pPr>
      <w:r>
        <w:t xml:space="preserve">                                                                                                                                      </w:t>
      </w:r>
      <w:r w:rsidR="00980713">
        <w:tab/>
      </w:r>
      <w:r w:rsidR="002D771A">
        <w:t xml:space="preserve">      </w:t>
      </w:r>
      <w:r w:rsidR="00151D67">
        <w:rPr>
          <w:noProof/>
        </w:rPr>
        <w:t>Prof. Nicola SERRATI’</w:t>
      </w:r>
    </w:p>
    <w:p w:rsidR="00F920D3" w:rsidRPr="00FA32A0" w:rsidRDefault="00F920D3" w:rsidP="00F920D3">
      <w:pPr>
        <w:tabs>
          <w:tab w:val="center" w:pos="7938"/>
        </w:tabs>
        <w:ind w:left="6372"/>
        <w:rPr>
          <w:b/>
          <w:sz w:val="16"/>
          <w:szCs w:val="16"/>
          <w:lang w:val="en-US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C763F">
        <w:rPr>
          <w:noProof/>
        </w:rPr>
        <w:drawing>
          <wp:inline distT="0" distB="0" distL="0" distR="0">
            <wp:extent cx="2124075" cy="781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0D3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51D67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35C0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83D1F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770"/>
    <w:rsid w:val="006A6E44"/>
    <w:rsid w:val="006B05CD"/>
    <w:rsid w:val="006B50E6"/>
    <w:rsid w:val="006C3D78"/>
    <w:rsid w:val="006D66F9"/>
    <w:rsid w:val="006E300B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54308"/>
    <w:rsid w:val="00863E75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7FF5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920D3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4A9DC9-7A6E-4C30-A1BE-E81A19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24E1-ED0D-48C9-AABD-94C1BE40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3</cp:revision>
  <cp:lastPrinted>2023-05-31T17:10:00Z</cp:lastPrinted>
  <dcterms:created xsi:type="dcterms:W3CDTF">2023-05-26T10:38:00Z</dcterms:created>
  <dcterms:modified xsi:type="dcterms:W3CDTF">2023-05-31T17:58:00Z</dcterms:modified>
</cp:coreProperties>
</file>