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8"/>
          <w:szCs w:val="20"/>
        </w:rPr>
        <w:t>ISTITUTO PROFESSIONALE DI STATO PER I SERVIZI SOCIALI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>“Francesca Laura MORVILLO FALCONE”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>Via Galanti, 1 - Tel. 0831/513991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 xml:space="preserve">brrf010008@istruzione.it – brrf010008@pec.istruzione.it 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 xml:space="preserve"> www.morvillofalconebrindisi.edu.it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>72100   B R I N D I S I</w:t>
      </w:r>
    </w:p>
    <w:p w:rsidR="00385DCA" w:rsidRPr="00385DCA" w:rsidRDefault="00385DCA" w:rsidP="00385D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7BB1" w:rsidRPr="00C96009" w:rsidRDefault="00877BB1" w:rsidP="00877BB1">
      <w:pPr>
        <w:spacing w:line="240" w:lineRule="auto"/>
        <w:jc w:val="center"/>
        <w:rPr>
          <w:b/>
          <w:sz w:val="28"/>
          <w:szCs w:val="28"/>
        </w:rPr>
      </w:pPr>
    </w:p>
    <w:p w:rsidR="00877BB1" w:rsidRDefault="00877BB1" w:rsidP="00877BB1">
      <w:pPr>
        <w:spacing w:line="240" w:lineRule="auto"/>
        <w:rPr>
          <w:sz w:val="28"/>
          <w:szCs w:val="28"/>
        </w:rPr>
      </w:pPr>
    </w:p>
    <w:p w:rsidR="00596A3A" w:rsidRPr="00596A3A" w:rsidRDefault="00877BB1" w:rsidP="00877BB1">
      <w:pPr>
        <w:spacing w:line="240" w:lineRule="auto"/>
        <w:rPr>
          <w:sz w:val="24"/>
          <w:szCs w:val="24"/>
        </w:rPr>
      </w:pPr>
      <w:r w:rsidRPr="00C96009">
        <w:rPr>
          <w:b/>
          <w:sz w:val="32"/>
          <w:szCs w:val="32"/>
        </w:rPr>
        <w:t>Programma svolto di Psicologia gene</w:t>
      </w:r>
      <w:r w:rsidR="0054119C">
        <w:rPr>
          <w:b/>
          <w:sz w:val="32"/>
          <w:szCs w:val="32"/>
        </w:rPr>
        <w:t>rale e applicata della classe VA</w:t>
      </w:r>
      <w:r w:rsidR="00906126">
        <w:rPr>
          <w:b/>
          <w:sz w:val="32"/>
          <w:szCs w:val="32"/>
        </w:rPr>
        <w:t xml:space="preserve">                    </w:t>
      </w:r>
      <w:r w:rsidR="00906126">
        <w:rPr>
          <w:sz w:val="24"/>
          <w:szCs w:val="24"/>
        </w:rPr>
        <w:t xml:space="preserve">  Settore: Servizi per la Sanità e l’assistenza sociale                                                                                              </w:t>
      </w:r>
      <w:r w:rsidRPr="00D65019">
        <w:rPr>
          <w:sz w:val="24"/>
          <w:szCs w:val="24"/>
        </w:rPr>
        <w:t>Testo: Psicologia generale e applicata</w:t>
      </w:r>
      <w:r w:rsidR="00AD259B">
        <w:rPr>
          <w:sz w:val="24"/>
          <w:szCs w:val="24"/>
        </w:rPr>
        <w:t>-Persona, società e cura</w:t>
      </w:r>
      <w:r w:rsidRPr="00D65019">
        <w:rPr>
          <w:sz w:val="24"/>
          <w:szCs w:val="24"/>
        </w:rPr>
        <w:t xml:space="preserve"> di </w:t>
      </w:r>
      <w:r w:rsidR="00906126">
        <w:rPr>
          <w:sz w:val="24"/>
          <w:szCs w:val="24"/>
        </w:rPr>
        <w:t>D’Isa-</w:t>
      </w:r>
      <w:proofErr w:type="spellStart"/>
      <w:r w:rsidR="00906126">
        <w:rPr>
          <w:sz w:val="24"/>
          <w:szCs w:val="24"/>
        </w:rPr>
        <w:t>Foschini</w:t>
      </w:r>
      <w:proofErr w:type="spellEnd"/>
      <w:r w:rsidR="00906126">
        <w:rPr>
          <w:sz w:val="24"/>
          <w:szCs w:val="24"/>
        </w:rPr>
        <w:t xml:space="preserve">. Hoepli. Vol.1-2                 Sede: San Vito dei </w:t>
      </w:r>
      <w:proofErr w:type="spellStart"/>
      <w:r w:rsidR="00906126">
        <w:rPr>
          <w:sz w:val="24"/>
          <w:szCs w:val="24"/>
        </w:rPr>
        <w:t>N.nni</w:t>
      </w:r>
      <w:proofErr w:type="spellEnd"/>
      <w:r w:rsidR="00596A3A">
        <w:rPr>
          <w:sz w:val="24"/>
          <w:szCs w:val="24"/>
        </w:rPr>
        <w:t xml:space="preserve">                  </w:t>
      </w:r>
      <w:bookmarkStart w:id="0" w:name="_GoBack"/>
      <w:bookmarkEnd w:id="0"/>
    </w:p>
    <w:p w:rsidR="00877BB1" w:rsidRDefault="00AD259B" w:rsidP="00877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 scolastico: 2022/23</w:t>
      </w:r>
      <w:r w:rsidR="00877BB1" w:rsidRPr="00D65019">
        <w:rPr>
          <w:sz w:val="24"/>
          <w:szCs w:val="24"/>
        </w:rPr>
        <w:t xml:space="preserve"> Docente: prof. </w:t>
      </w:r>
      <w:proofErr w:type="spellStart"/>
      <w:r w:rsidR="00877BB1" w:rsidRPr="00D65019">
        <w:rPr>
          <w:sz w:val="24"/>
          <w:szCs w:val="24"/>
        </w:rPr>
        <w:t>Camposeo</w:t>
      </w:r>
      <w:proofErr w:type="spellEnd"/>
      <w:r w:rsidR="00877BB1" w:rsidRPr="00D65019">
        <w:rPr>
          <w:sz w:val="24"/>
          <w:szCs w:val="24"/>
        </w:rPr>
        <w:t xml:space="preserve"> Antonio </w:t>
      </w:r>
    </w:p>
    <w:p w:rsidR="00AD259B" w:rsidRPr="00AD259B" w:rsidRDefault="00AD259B" w:rsidP="00877BB1">
      <w:pPr>
        <w:spacing w:line="240" w:lineRule="auto"/>
        <w:rPr>
          <w:b/>
          <w:sz w:val="36"/>
          <w:szCs w:val="36"/>
        </w:rPr>
      </w:pPr>
      <w:r w:rsidRPr="00AD259B">
        <w:rPr>
          <w:b/>
          <w:sz w:val="36"/>
          <w:szCs w:val="36"/>
        </w:rPr>
        <w:t>La psicologia applicata e aspetti fenomenologici</w:t>
      </w:r>
    </w:p>
    <w:p w:rsidR="00877BB1" w:rsidRPr="00C96009" w:rsidRDefault="00877BB1" w:rsidP="00877BB1">
      <w:pPr>
        <w:keepNext/>
        <w:spacing w:before="240" w:after="0" w:line="240" w:lineRule="auto"/>
        <w:rPr>
          <w:sz w:val="24"/>
          <w:szCs w:val="24"/>
        </w:rPr>
      </w:pPr>
      <w:r w:rsidRPr="00C96009">
        <w:rPr>
          <w:b/>
          <w:sz w:val="32"/>
          <w:szCs w:val="32"/>
        </w:rPr>
        <w:t>Modulo 1</w:t>
      </w:r>
      <w:r>
        <w:rPr>
          <w:sz w:val="24"/>
          <w:szCs w:val="24"/>
        </w:rPr>
        <w:t xml:space="preserve"> </w:t>
      </w:r>
      <w:r w:rsidR="00AD259B" w:rsidRPr="00C96009">
        <w:rPr>
          <w:b/>
          <w:sz w:val="28"/>
          <w:szCs w:val="28"/>
          <w:u w:val="single"/>
        </w:rPr>
        <w:t>Il disagio mentale:</w:t>
      </w:r>
      <w:r w:rsidR="00AD259B">
        <w:rPr>
          <w:sz w:val="24"/>
          <w:szCs w:val="24"/>
        </w:rPr>
        <w:t xml:space="preserve"> la storia sociale della follia e la nascita della psichiatria dinamica; le principali patologie mentali: la schizofrenia, i disturbi dell’umore, i disturbi della personalità, i disturbi d’ansia, le varie forme di intervento.   </w:t>
      </w:r>
    </w:p>
    <w:p w:rsidR="00E23B64" w:rsidRDefault="00877BB1" w:rsidP="00877BB1">
      <w:pPr>
        <w:spacing w:before="240" w:line="240" w:lineRule="auto"/>
        <w:rPr>
          <w:sz w:val="24"/>
          <w:szCs w:val="24"/>
        </w:rPr>
      </w:pPr>
      <w:r w:rsidRPr="00C96009">
        <w:rPr>
          <w:b/>
          <w:sz w:val="32"/>
          <w:szCs w:val="32"/>
        </w:rPr>
        <w:t xml:space="preserve">Modulo 2: </w:t>
      </w:r>
      <w:r w:rsidR="00AD259B" w:rsidRPr="00C96009">
        <w:rPr>
          <w:b/>
          <w:sz w:val="28"/>
          <w:szCs w:val="28"/>
          <w:u w:val="single"/>
        </w:rPr>
        <w:t>I minori e il disagio giovanile:</w:t>
      </w:r>
      <w:r w:rsidR="00AD259B">
        <w:rPr>
          <w:sz w:val="24"/>
          <w:szCs w:val="24"/>
        </w:rPr>
        <w:t xml:space="preserve"> caratteristiche e bisogni della prima, </w:t>
      </w:r>
      <w:proofErr w:type="spellStart"/>
      <w:r w:rsidR="00AD259B">
        <w:rPr>
          <w:sz w:val="24"/>
          <w:szCs w:val="24"/>
        </w:rPr>
        <w:t>seconda,terza</w:t>
      </w:r>
      <w:proofErr w:type="spellEnd"/>
      <w:r w:rsidR="00AD259B">
        <w:rPr>
          <w:sz w:val="24"/>
          <w:szCs w:val="24"/>
        </w:rPr>
        <w:t xml:space="preserve"> infanzia e adolescenza; ecologia dello sviluppo umano; forme di disagio infantile e giovanile; aspetti e problemi del periodo adolescenziale: disadattamento, disturbi alimentari, le condotte devianti, i servizi per i minori.       </w:t>
      </w:r>
    </w:p>
    <w:p w:rsidR="00E23B64" w:rsidRDefault="00AD259B" w:rsidP="00877BB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23B6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877BB1" w:rsidRPr="00C96009">
        <w:rPr>
          <w:b/>
          <w:sz w:val="32"/>
          <w:szCs w:val="32"/>
        </w:rPr>
        <w:t>Modulo 3:</w:t>
      </w:r>
      <w:r w:rsidR="00877BB1" w:rsidRPr="00C96009">
        <w:rPr>
          <w:sz w:val="32"/>
          <w:szCs w:val="32"/>
        </w:rPr>
        <w:t xml:space="preserve"> </w:t>
      </w:r>
      <w:r w:rsidR="00877BB1" w:rsidRPr="00C96009">
        <w:rPr>
          <w:b/>
          <w:sz w:val="28"/>
          <w:szCs w:val="28"/>
          <w:u w:val="single"/>
        </w:rPr>
        <w:t>I soggetti diversamente abili:</w:t>
      </w:r>
      <w:r w:rsidR="00877BB1">
        <w:rPr>
          <w:b/>
          <w:sz w:val="24"/>
          <w:szCs w:val="24"/>
          <w:u w:val="single"/>
        </w:rPr>
        <w:t xml:space="preserve"> </w:t>
      </w:r>
      <w:r w:rsidR="00877BB1">
        <w:rPr>
          <w:sz w:val="24"/>
          <w:szCs w:val="24"/>
        </w:rPr>
        <w:t xml:space="preserve"> i concetti di menomazione, disabilità, handicap; classificazione dei vari tipi di handicap; il diversamente abile e la famiglia; l’integrazione sociale del diversamente abile; i se</w:t>
      </w:r>
      <w:r>
        <w:rPr>
          <w:sz w:val="24"/>
          <w:szCs w:val="24"/>
        </w:rPr>
        <w:t>rvizi per i diversamente abili.</w:t>
      </w:r>
      <w:r w:rsidR="00877BB1">
        <w:rPr>
          <w:sz w:val="24"/>
          <w:szCs w:val="24"/>
        </w:rPr>
        <w:t xml:space="preserve">     </w:t>
      </w:r>
    </w:p>
    <w:p w:rsidR="00E23B64" w:rsidRDefault="00877BB1" w:rsidP="00877BB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23B64" w:rsidRPr="00E23B64">
        <w:rPr>
          <w:b/>
          <w:sz w:val="32"/>
          <w:szCs w:val="32"/>
        </w:rPr>
        <w:t>Modulo 4</w:t>
      </w:r>
      <w:r w:rsidR="00E23B64">
        <w:rPr>
          <w:sz w:val="24"/>
          <w:szCs w:val="24"/>
        </w:rPr>
        <w:t xml:space="preserve">: </w:t>
      </w:r>
      <w:r w:rsidRPr="00C96009">
        <w:rPr>
          <w:b/>
          <w:sz w:val="28"/>
          <w:szCs w:val="28"/>
          <w:u w:val="single"/>
        </w:rPr>
        <w:t>Gli anziani:</w:t>
      </w:r>
      <w:r w:rsidRPr="00F06338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concetto di vecchiaia,</w:t>
      </w:r>
      <w:r w:rsidR="00906126">
        <w:rPr>
          <w:sz w:val="24"/>
          <w:szCs w:val="24"/>
        </w:rPr>
        <w:t xml:space="preserve"> </w:t>
      </w:r>
      <w:r>
        <w:rPr>
          <w:sz w:val="24"/>
          <w:szCs w:val="24"/>
        </w:rPr>
        <w:t>i cambiamenti fisici,</w:t>
      </w:r>
      <w:r w:rsidR="00906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mentali e di ruolo; l’anziano fragile; alcune tipologie di disagio psichiatrico dell’anziano; il ruolo dei servizi.    </w:t>
      </w:r>
    </w:p>
    <w:p w:rsidR="00877BB1" w:rsidRDefault="00877BB1" w:rsidP="00877BB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23B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="00E23B64" w:rsidRPr="00E23B64">
        <w:rPr>
          <w:b/>
          <w:sz w:val="32"/>
          <w:szCs w:val="32"/>
        </w:rPr>
        <w:t>Modulo 5:</w:t>
      </w:r>
      <w:r w:rsidR="00E23B64">
        <w:rPr>
          <w:sz w:val="24"/>
          <w:szCs w:val="24"/>
        </w:rPr>
        <w:t xml:space="preserve"> </w:t>
      </w:r>
      <w:r w:rsidRPr="00C96009">
        <w:rPr>
          <w:b/>
          <w:sz w:val="28"/>
          <w:szCs w:val="28"/>
          <w:u w:val="single"/>
        </w:rPr>
        <w:t>La famiglia multiproblematica</w:t>
      </w:r>
      <w:r w:rsidRPr="00F06338"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la</w:t>
      </w:r>
      <w:r w:rsidR="0054119C">
        <w:rPr>
          <w:sz w:val="24"/>
          <w:szCs w:val="24"/>
        </w:rPr>
        <w:t xml:space="preserve"> famiglia, tipologie famigliari </w:t>
      </w:r>
      <w:r>
        <w:rPr>
          <w:sz w:val="24"/>
          <w:szCs w:val="24"/>
        </w:rPr>
        <w:t xml:space="preserve">e fasi del ciclo vitale della famiglia; le famiglie multiproblematiche; la famiglia fragile; il ruolo dei servizi sociali per la famiglia.  </w:t>
      </w:r>
    </w:p>
    <w:p w:rsidR="00877BB1" w:rsidRPr="009B0FCD" w:rsidRDefault="00877BB1" w:rsidP="00877BB1">
      <w:pPr>
        <w:spacing w:line="240" w:lineRule="auto"/>
        <w:rPr>
          <w:sz w:val="24"/>
          <w:szCs w:val="24"/>
          <w:u w:val="single"/>
        </w:rPr>
      </w:pPr>
      <w:r w:rsidRPr="00C96009">
        <w:rPr>
          <w:b/>
          <w:sz w:val="32"/>
          <w:szCs w:val="32"/>
          <w:u w:val="single"/>
        </w:rPr>
        <w:t xml:space="preserve">      </w:t>
      </w:r>
      <w:r w:rsidRPr="00C96009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C5598F">
        <w:rPr>
          <w:sz w:val="24"/>
          <w:szCs w:val="24"/>
        </w:rPr>
        <w:t xml:space="preserve">                    </w:t>
      </w:r>
      <w:r w:rsidRPr="003B008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877BB1" w:rsidRPr="00C96BCD" w:rsidRDefault="00877BB1" w:rsidP="00877BB1">
      <w:pPr>
        <w:spacing w:line="240" w:lineRule="auto"/>
        <w:rPr>
          <w:sz w:val="24"/>
          <w:szCs w:val="24"/>
        </w:rPr>
      </w:pPr>
    </w:p>
    <w:p w:rsidR="00877BB1" w:rsidRDefault="00877BB1" w:rsidP="00877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6126">
        <w:rPr>
          <w:sz w:val="24"/>
          <w:szCs w:val="24"/>
        </w:rPr>
        <w:t>Gli alunni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06126">
        <w:rPr>
          <w:sz w:val="24"/>
          <w:szCs w:val="24"/>
        </w:rPr>
        <w:t xml:space="preserve">                       </w:t>
      </w:r>
      <w:r w:rsidR="00385D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IL docente</w:t>
      </w:r>
      <w:r w:rsidR="000D3DFC">
        <w:rPr>
          <w:sz w:val="24"/>
          <w:szCs w:val="24"/>
        </w:rPr>
        <w:t xml:space="preserve">  </w:t>
      </w:r>
    </w:p>
    <w:p w:rsidR="000D3DFC" w:rsidRDefault="000D3DFC" w:rsidP="00877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Antonio Camposeo</w:t>
      </w:r>
    </w:p>
    <w:p w:rsidR="0035503F" w:rsidRDefault="0035503F"/>
    <w:sectPr w:rsidR="0035503F" w:rsidSect="00877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A"/>
    <w:rsid w:val="000D3DFC"/>
    <w:rsid w:val="00267FCA"/>
    <w:rsid w:val="0035503F"/>
    <w:rsid w:val="00385DCA"/>
    <w:rsid w:val="0054119C"/>
    <w:rsid w:val="00596A3A"/>
    <w:rsid w:val="00877BB1"/>
    <w:rsid w:val="00906126"/>
    <w:rsid w:val="00AD259B"/>
    <w:rsid w:val="00C5598F"/>
    <w:rsid w:val="00E23B64"/>
    <w:rsid w:val="00F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BB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BB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cp:lastPrinted>2023-06-03T16:48:00Z</cp:lastPrinted>
  <dcterms:created xsi:type="dcterms:W3CDTF">2020-05-22T15:32:00Z</dcterms:created>
  <dcterms:modified xsi:type="dcterms:W3CDTF">2023-06-03T16:49:00Z</dcterms:modified>
</cp:coreProperties>
</file>