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Default="00980713" w:rsidP="00980713">
      <w:pPr>
        <w:spacing w:line="360" w:lineRule="auto"/>
      </w:pPr>
      <w:r>
        <w:t xml:space="preserve">MATERIA: </w:t>
      </w:r>
      <w:r w:rsidR="00D064CA">
        <w:t>INGLESE</w:t>
      </w:r>
      <w:r>
        <w:t xml:space="preserve"> (ore settimanali: </w:t>
      </w:r>
      <w:r w:rsidR="00514791">
        <w:t>3</w:t>
      </w:r>
      <w:r>
        <w:t>).</w:t>
      </w:r>
      <w:r w:rsidR="0009373F">
        <w:t xml:space="preserve"> </w:t>
      </w:r>
      <w:r>
        <w:t xml:space="preserve">CLASSE: </w:t>
      </w:r>
      <w:r w:rsidR="00586401">
        <w:t xml:space="preserve">2 </w:t>
      </w:r>
      <w:r w:rsidR="0009373F">
        <w:t xml:space="preserve">B PIA   </w:t>
      </w:r>
      <w:r w:rsidR="00D064CA">
        <w:t>ANNO SCOLASTICO: 202</w:t>
      </w:r>
      <w:r w:rsidR="0009373F">
        <w:t>1</w:t>
      </w:r>
      <w:r w:rsidR="00D064CA">
        <w:t>/202</w:t>
      </w:r>
      <w:r w:rsidR="0009373F">
        <w:t>2</w:t>
      </w:r>
    </w:p>
    <w:p w:rsidR="00980713" w:rsidRDefault="00D064CA" w:rsidP="00980713">
      <w:pPr>
        <w:spacing w:line="360" w:lineRule="auto"/>
      </w:pPr>
      <w:r>
        <w:t>DOCENTE: SERRATI’ NICOLA</w:t>
      </w:r>
    </w:p>
    <w:p w:rsidR="00980713" w:rsidRDefault="00980713" w:rsidP="00980713"/>
    <w:p w:rsidR="00980713" w:rsidRDefault="00980713" w:rsidP="00980713"/>
    <w:p w:rsidR="00980713" w:rsidRDefault="00980713" w:rsidP="00980713">
      <w:r>
        <w:t>Argomenti:</w:t>
      </w:r>
    </w:p>
    <w:p w:rsidR="00980713" w:rsidRDefault="00980713" w:rsidP="00980713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56"/>
        <w:gridCol w:w="7538"/>
      </w:tblGrid>
      <w:tr w:rsidR="0009373F" w:rsidRPr="00664038" w:rsidTr="008D5F89">
        <w:tc>
          <w:tcPr>
            <w:tcW w:w="2194" w:type="dxa"/>
          </w:tcPr>
          <w:p w:rsidR="0009373F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  <w:r w:rsidRPr="000A6B9C"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  <w:t>Unit    N .</w:t>
            </w:r>
            <w:r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  <w:t>1</w:t>
            </w:r>
          </w:p>
          <w:p w:rsidR="0009373F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  <w:t>YOU ARE WHAT YOU EAT</w:t>
            </w:r>
          </w:p>
          <w:p w:rsidR="0009373F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</w:p>
          <w:p w:rsidR="0009373F" w:rsidRPr="000A6B9C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  <w:t xml:space="preserve"> VOLUME 1</w:t>
            </w:r>
          </w:p>
        </w:tc>
        <w:tc>
          <w:tcPr>
            <w:tcW w:w="8411" w:type="dxa"/>
          </w:tcPr>
          <w:p w:rsidR="0009373F" w:rsidRDefault="0009373F" w:rsidP="008D5F89">
            <w:pPr>
              <w:snapToGrid w:val="0"/>
              <w:rPr>
                <w:rFonts w:ascii="Comic Sans MS" w:hAnsi="Comic Sans MS" w:cs="Comic Sans MS"/>
                <w:bCs/>
                <w:lang w:val="en-GB"/>
              </w:rPr>
            </w:pPr>
            <w:r>
              <w:rPr>
                <w:rFonts w:ascii="Comic Sans MS" w:hAnsi="Comic Sans MS" w:cs="Comic Sans MS"/>
                <w:bCs/>
                <w:lang w:val="en-GB"/>
              </w:rPr>
              <w:t>Giving instructions</w:t>
            </w:r>
          </w:p>
          <w:p w:rsidR="0009373F" w:rsidRDefault="0009373F" w:rsidP="008D5F89">
            <w:pPr>
              <w:snapToGrid w:val="0"/>
              <w:rPr>
                <w:rFonts w:ascii="Comic Sans MS" w:hAnsi="Comic Sans MS" w:cs="Comic Sans MS"/>
                <w:bCs/>
                <w:lang w:val="en-GB"/>
              </w:rPr>
            </w:pPr>
            <w:r>
              <w:rPr>
                <w:rFonts w:ascii="Comic Sans MS" w:hAnsi="Comic Sans MS" w:cs="Comic Sans MS"/>
                <w:bCs/>
                <w:lang w:val="en-GB"/>
              </w:rPr>
              <w:t>Asking and saying prices</w:t>
            </w:r>
          </w:p>
          <w:p w:rsidR="0009373F" w:rsidRPr="007516D8" w:rsidRDefault="0009373F" w:rsidP="008D5F89">
            <w:pPr>
              <w:snapToGrid w:val="0"/>
              <w:rPr>
                <w:rFonts w:ascii="Comic Sans MS" w:hAnsi="Comic Sans MS" w:cs="Comic Sans MS"/>
                <w:bCs/>
                <w:lang w:val="en-US"/>
              </w:rPr>
            </w:pPr>
            <w:r>
              <w:rPr>
                <w:rFonts w:ascii="Comic Sans MS" w:hAnsi="Comic Sans MS" w:cs="Comic Sans MS"/>
                <w:bCs/>
                <w:lang w:val="en-GB"/>
              </w:rPr>
              <w:t xml:space="preserve">Ordering food - </w:t>
            </w:r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>Countable and uncountable nouns</w:t>
            </w:r>
            <w:r>
              <w:rPr>
                <w:rFonts w:ascii="Comic Sans MS" w:hAnsi="Comic Sans MS" w:cs="Arial"/>
                <w:shd w:val="clear" w:color="auto" w:fill="FFFFFF"/>
                <w:lang w:val="en-US"/>
              </w:rPr>
              <w:t>,</w:t>
            </w:r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 xml:space="preserve"> How much...</w:t>
            </w:r>
            <w:proofErr w:type="gramStart"/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>?,</w:t>
            </w:r>
            <w:proofErr w:type="gramEnd"/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 xml:space="preserve"> How many...? </w:t>
            </w:r>
            <w:proofErr w:type="gramStart"/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>some</w:t>
            </w:r>
            <w:proofErr w:type="gramEnd"/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 xml:space="preserve">, any, </w:t>
            </w:r>
            <w:proofErr w:type="spellStart"/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>no</w:t>
            </w:r>
            <w:proofErr w:type="spellEnd"/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 xml:space="preserve"> a lot of/lots of, much/many, a little/ a few too much/too many, too little, (not)</w:t>
            </w:r>
            <w:r>
              <w:rPr>
                <w:rFonts w:ascii="Comic Sans MS" w:hAnsi="Comic Sans MS" w:cs="Arial"/>
                <w:shd w:val="clear" w:color="auto" w:fill="FFFFFF"/>
                <w:lang w:val="en-US"/>
              </w:rPr>
              <w:t>, enough, would like.</w:t>
            </w:r>
          </w:p>
        </w:tc>
      </w:tr>
    </w:tbl>
    <w:p w:rsidR="0009373F" w:rsidRDefault="0009373F" w:rsidP="000937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68"/>
        <w:gridCol w:w="7526"/>
      </w:tblGrid>
      <w:tr w:rsidR="0009373F" w:rsidRPr="00664038" w:rsidTr="008D5F89">
        <w:tc>
          <w:tcPr>
            <w:tcW w:w="2194" w:type="dxa"/>
          </w:tcPr>
          <w:p w:rsidR="0009373F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  <w:r w:rsidRPr="000A6B9C"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  <w:t>Unit    N .</w:t>
            </w:r>
            <w:r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  <w:t>2</w:t>
            </w:r>
          </w:p>
          <w:p w:rsidR="0009373F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  <w:t>LOOKING GOOD</w:t>
            </w:r>
          </w:p>
          <w:p w:rsidR="0009373F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</w:p>
          <w:p w:rsidR="0009373F" w:rsidRPr="000A6B9C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</w:p>
        </w:tc>
        <w:tc>
          <w:tcPr>
            <w:tcW w:w="8411" w:type="dxa"/>
          </w:tcPr>
          <w:p w:rsidR="0009373F" w:rsidRPr="007516D8" w:rsidRDefault="0009373F" w:rsidP="008D5F89">
            <w:pPr>
              <w:snapToGrid w:val="0"/>
              <w:rPr>
                <w:rFonts w:ascii="Comic Sans MS" w:hAnsi="Comic Sans MS" w:cs="Comic Sans MS"/>
                <w:bCs/>
                <w:lang w:val="en-US"/>
              </w:rPr>
            </w:pPr>
            <w:r>
              <w:rPr>
                <w:rFonts w:ascii="Comic Sans MS" w:hAnsi="Comic Sans MS" w:cs="Comic Sans MS"/>
                <w:bCs/>
                <w:lang w:val="en-GB"/>
              </w:rPr>
              <w:t xml:space="preserve">Speaking on the </w:t>
            </w:r>
            <w:proofErr w:type="gramStart"/>
            <w:r>
              <w:rPr>
                <w:rFonts w:ascii="Comic Sans MS" w:hAnsi="Comic Sans MS" w:cs="Comic Sans MS"/>
                <w:bCs/>
                <w:lang w:val="en-GB"/>
              </w:rPr>
              <w:t>phone .</w:t>
            </w:r>
            <w:proofErr w:type="gramEnd"/>
            <w:r>
              <w:rPr>
                <w:rFonts w:ascii="Comic Sans MS" w:hAnsi="Comic Sans MS" w:cs="Comic Sans MS"/>
                <w:bCs/>
                <w:lang w:val="en-GB"/>
              </w:rPr>
              <w:t xml:space="preserve"> </w:t>
            </w:r>
            <w:proofErr w:type="gramStart"/>
            <w:r>
              <w:rPr>
                <w:rFonts w:ascii="Comic Sans MS" w:hAnsi="Comic Sans MS" w:cs="Comic Sans MS"/>
                <w:bCs/>
                <w:lang w:val="en-GB"/>
              </w:rPr>
              <w:t>l</w:t>
            </w:r>
            <w:proofErr w:type="spellStart"/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>ook</w:t>
            </w:r>
            <w:proofErr w:type="spellEnd"/>
            <w:proofErr w:type="gramEnd"/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>, look like, be like</w:t>
            </w:r>
            <w:r>
              <w:rPr>
                <w:rFonts w:ascii="Comic Sans MS" w:hAnsi="Comic Sans MS" w:cs="Arial"/>
                <w:shd w:val="clear" w:color="auto" w:fill="FFFFFF"/>
                <w:lang w:val="en-US"/>
              </w:rPr>
              <w:t>,</w:t>
            </w:r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 xml:space="preserve"> Present continuous</w:t>
            </w:r>
            <w:r>
              <w:rPr>
                <w:rFonts w:ascii="Comic Sans MS" w:hAnsi="Comic Sans MS" w:cs="Arial"/>
                <w:shd w:val="clear" w:color="auto" w:fill="FFFFFF"/>
                <w:lang w:val="en-US"/>
              </w:rPr>
              <w:t>,</w:t>
            </w:r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 xml:space="preserve"> Present simple </w:t>
            </w:r>
            <w:proofErr w:type="spellStart"/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>vs</w:t>
            </w:r>
            <w:proofErr w:type="spellEnd"/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 xml:space="preserve"> present continuous</w:t>
            </w:r>
            <w:r>
              <w:rPr>
                <w:rFonts w:ascii="Comic Sans MS" w:hAnsi="Comic Sans MS" w:cs="Arial"/>
                <w:shd w:val="clear" w:color="auto" w:fill="FFFFFF"/>
                <w:lang w:val="en-US"/>
              </w:rPr>
              <w:t xml:space="preserve">, </w:t>
            </w:r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 xml:space="preserve"> Present continuous: futur</w:t>
            </w:r>
            <w:r>
              <w:rPr>
                <w:rFonts w:ascii="Comic Sans MS" w:hAnsi="Comic Sans MS" w:cs="Arial"/>
                <w:shd w:val="clear" w:color="auto" w:fill="FFFFFF"/>
                <w:lang w:val="en-US"/>
              </w:rPr>
              <w:t>e.</w:t>
            </w:r>
          </w:p>
        </w:tc>
      </w:tr>
    </w:tbl>
    <w:p w:rsidR="0009373F" w:rsidRDefault="0009373F" w:rsidP="002C6B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68"/>
        <w:gridCol w:w="7526"/>
      </w:tblGrid>
      <w:tr w:rsidR="0009373F" w:rsidRPr="00664038" w:rsidTr="008D5F89">
        <w:tc>
          <w:tcPr>
            <w:tcW w:w="2194" w:type="dxa"/>
          </w:tcPr>
          <w:p w:rsidR="0009373F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  <w:r w:rsidRPr="000A6B9C"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  <w:t>Unit    N .</w:t>
            </w:r>
            <w:r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  <w:t>3</w:t>
            </w:r>
          </w:p>
          <w:p w:rsidR="0009373F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  <w:t>LOOKING GOOD</w:t>
            </w:r>
          </w:p>
          <w:p w:rsidR="0009373F" w:rsidRPr="000A6B9C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</w:p>
        </w:tc>
        <w:tc>
          <w:tcPr>
            <w:tcW w:w="8411" w:type="dxa"/>
          </w:tcPr>
          <w:p w:rsidR="0009373F" w:rsidRPr="007516D8" w:rsidRDefault="0009373F" w:rsidP="008D5F89">
            <w:pPr>
              <w:snapToGrid w:val="0"/>
              <w:rPr>
                <w:rFonts w:ascii="Comic Sans MS" w:hAnsi="Comic Sans MS" w:cs="Comic Sans MS"/>
                <w:bCs/>
                <w:lang w:val="en-US"/>
              </w:rPr>
            </w:pPr>
            <w:r>
              <w:rPr>
                <w:rFonts w:ascii="Comic Sans MS" w:hAnsi="Comic Sans MS" w:cs="Comic Sans MS"/>
                <w:bCs/>
                <w:lang w:val="en-GB"/>
              </w:rPr>
              <w:t xml:space="preserve">Speaking on the </w:t>
            </w:r>
            <w:proofErr w:type="gramStart"/>
            <w:r>
              <w:rPr>
                <w:rFonts w:ascii="Comic Sans MS" w:hAnsi="Comic Sans MS" w:cs="Comic Sans MS"/>
                <w:bCs/>
                <w:lang w:val="en-GB"/>
              </w:rPr>
              <w:t>phone .</w:t>
            </w:r>
            <w:proofErr w:type="gramEnd"/>
            <w:r>
              <w:rPr>
                <w:rFonts w:ascii="Comic Sans MS" w:hAnsi="Comic Sans MS" w:cs="Comic Sans MS"/>
                <w:bCs/>
                <w:lang w:val="en-GB"/>
              </w:rPr>
              <w:t xml:space="preserve"> </w:t>
            </w:r>
            <w:proofErr w:type="gramStart"/>
            <w:r>
              <w:rPr>
                <w:rFonts w:ascii="Comic Sans MS" w:hAnsi="Comic Sans MS" w:cs="Comic Sans MS"/>
                <w:bCs/>
                <w:lang w:val="en-GB"/>
              </w:rPr>
              <w:t>l</w:t>
            </w:r>
            <w:proofErr w:type="spellStart"/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>ook</w:t>
            </w:r>
            <w:proofErr w:type="spellEnd"/>
            <w:proofErr w:type="gramEnd"/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>, look like, be like</w:t>
            </w:r>
            <w:r>
              <w:rPr>
                <w:rFonts w:ascii="Comic Sans MS" w:hAnsi="Comic Sans MS" w:cs="Arial"/>
                <w:shd w:val="clear" w:color="auto" w:fill="FFFFFF"/>
                <w:lang w:val="en-US"/>
              </w:rPr>
              <w:t>,</w:t>
            </w:r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 xml:space="preserve"> Present continuous</w:t>
            </w:r>
            <w:r>
              <w:rPr>
                <w:rFonts w:ascii="Comic Sans MS" w:hAnsi="Comic Sans MS" w:cs="Arial"/>
                <w:shd w:val="clear" w:color="auto" w:fill="FFFFFF"/>
                <w:lang w:val="en-US"/>
              </w:rPr>
              <w:t>,</w:t>
            </w:r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 xml:space="preserve"> Present simple </w:t>
            </w:r>
            <w:proofErr w:type="spellStart"/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>vs</w:t>
            </w:r>
            <w:proofErr w:type="spellEnd"/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 xml:space="preserve"> present continuous</w:t>
            </w:r>
            <w:r>
              <w:rPr>
                <w:rFonts w:ascii="Comic Sans MS" w:hAnsi="Comic Sans MS" w:cs="Arial"/>
                <w:shd w:val="clear" w:color="auto" w:fill="FFFFFF"/>
                <w:lang w:val="en-US"/>
              </w:rPr>
              <w:t xml:space="preserve">, </w:t>
            </w:r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 xml:space="preserve"> Present continuous: futur</w:t>
            </w:r>
            <w:r>
              <w:rPr>
                <w:rFonts w:ascii="Comic Sans MS" w:hAnsi="Comic Sans MS" w:cs="Arial"/>
                <w:shd w:val="clear" w:color="auto" w:fill="FFFFFF"/>
                <w:lang w:val="en-US"/>
              </w:rPr>
              <w:t>e.</w:t>
            </w:r>
          </w:p>
        </w:tc>
      </w:tr>
    </w:tbl>
    <w:p w:rsidR="0009373F" w:rsidRDefault="0009373F" w:rsidP="000937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56"/>
        <w:gridCol w:w="7538"/>
      </w:tblGrid>
      <w:tr w:rsidR="0009373F" w:rsidRPr="00664038" w:rsidTr="008D5F89">
        <w:tc>
          <w:tcPr>
            <w:tcW w:w="2155" w:type="dxa"/>
          </w:tcPr>
          <w:p w:rsidR="0009373F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  <w:r w:rsidRPr="000A6B9C"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  <w:t>Unit    N .</w:t>
            </w:r>
            <w:r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  <w:t>4</w:t>
            </w:r>
          </w:p>
          <w:p w:rsidR="0009373F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  <w:t>WORLD FAMOUS</w:t>
            </w:r>
          </w:p>
          <w:p w:rsidR="0009373F" w:rsidRPr="000A6B9C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8148" w:type="dxa"/>
          </w:tcPr>
          <w:p w:rsidR="0009373F" w:rsidRPr="007516D8" w:rsidRDefault="0009373F" w:rsidP="008D5F89">
            <w:pPr>
              <w:snapToGrid w:val="0"/>
              <w:rPr>
                <w:rFonts w:ascii="Comic Sans MS" w:hAnsi="Comic Sans MS" w:cs="Comic Sans MS"/>
                <w:bCs/>
                <w:lang w:val="en-US"/>
              </w:rPr>
            </w:pPr>
            <w:r>
              <w:rPr>
                <w:rFonts w:ascii="Comic Sans MS" w:hAnsi="Comic Sans MS" w:cs="Comic Sans MS"/>
                <w:bCs/>
                <w:lang w:val="en-GB"/>
              </w:rPr>
              <w:t>Giving opinions - P</w:t>
            </w:r>
            <w:proofErr w:type="spellStart"/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>ast</w:t>
            </w:r>
            <w:proofErr w:type="spellEnd"/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 xml:space="preserve"> simple: verb be</w:t>
            </w:r>
            <w:r>
              <w:rPr>
                <w:rFonts w:ascii="Comic Sans MS" w:hAnsi="Comic Sans MS" w:cs="Arial"/>
                <w:shd w:val="clear" w:color="auto" w:fill="FFFFFF"/>
                <w:lang w:val="en-US"/>
              </w:rPr>
              <w:t xml:space="preserve"> </w:t>
            </w:r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>Past simple: positive (regular verbs) Past simple: positive (irregular verbs) (1) Past simple: negative, questions and short answers</w:t>
            </w:r>
            <w:r>
              <w:rPr>
                <w:rFonts w:ascii="Comic Sans MS" w:hAnsi="Comic Sans MS" w:cs="Arial"/>
                <w:shd w:val="clear" w:color="auto" w:fill="FFFFFF"/>
                <w:lang w:val="en-US"/>
              </w:rPr>
              <w:t>,</w:t>
            </w:r>
            <w:r w:rsidRPr="007516D8">
              <w:rPr>
                <w:rFonts w:ascii="Comic Sans MS" w:hAnsi="Comic Sans MS" w:cs="Arial"/>
                <w:shd w:val="clear" w:color="auto" w:fill="FFFFFF"/>
                <w:lang w:val="en-US"/>
              </w:rPr>
              <w:t xml:space="preserve"> Defining relative clauses (1): subjec</w:t>
            </w:r>
            <w:r>
              <w:rPr>
                <w:rFonts w:ascii="Comic Sans MS" w:hAnsi="Comic Sans MS" w:cs="Arial"/>
                <w:shd w:val="clear" w:color="auto" w:fill="FFFFFF"/>
                <w:lang w:val="en-US"/>
              </w:rPr>
              <w:t>t.</w:t>
            </w:r>
          </w:p>
        </w:tc>
      </w:tr>
      <w:tr w:rsidR="0009373F" w:rsidRPr="00664038" w:rsidTr="008D5F89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3F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  <w:r w:rsidRPr="000A6B9C"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  <w:t>Unit    N .</w:t>
            </w:r>
            <w:r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  <w:t>5</w:t>
            </w:r>
          </w:p>
          <w:p w:rsidR="0009373F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  <w:r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  <w:t>GET UP AND GO</w:t>
            </w:r>
          </w:p>
          <w:p w:rsidR="0009373F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</w:p>
          <w:p w:rsidR="0009373F" w:rsidRPr="000A6B9C" w:rsidRDefault="0009373F" w:rsidP="008D5F89">
            <w:pPr>
              <w:snapToGrid w:val="0"/>
              <w:rPr>
                <w:rFonts w:ascii="Comic Sans MS" w:hAnsi="Comic Sans MS" w:cs="Comic Sans MS"/>
                <w:b/>
                <w:bCs/>
                <w:u w:val="single"/>
                <w:lang w:val="en-US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3F" w:rsidRPr="00357BF6" w:rsidRDefault="0009373F" w:rsidP="008D5F89">
            <w:pPr>
              <w:snapToGrid w:val="0"/>
              <w:rPr>
                <w:rFonts w:ascii="Comic Sans MS" w:hAnsi="Comic Sans MS" w:cs="Comic Sans MS"/>
                <w:bCs/>
                <w:lang w:val="en-GB"/>
              </w:rPr>
            </w:pPr>
            <w:r>
              <w:rPr>
                <w:rFonts w:ascii="Comic Sans MS" w:hAnsi="Comic Sans MS" w:cs="Comic Sans MS"/>
                <w:bCs/>
                <w:lang w:val="en-GB"/>
              </w:rPr>
              <w:t xml:space="preserve">Giving directions </w:t>
            </w:r>
            <w:r w:rsidRPr="007516D8">
              <w:rPr>
                <w:rFonts w:ascii="Comic Sans MS" w:hAnsi="Comic Sans MS" w:cs="Comic Sans MS"/>
                <w:bCs/>
                <w:lang w:val="en-GB"/>
              </w:rPr>
              <w:t xml:space="preserve">- </w:t>
            </w:r>
            <w:r w:rsidRPr="00357BF6">
              <w:rPr>
                <w:rFonts w:ascii="Comic Sans MS" w:hAnsi="Comic Sans MS" w:cs="Comic Sans MS"/>
                <w:bCs/>
                <w:lang w:val="en-GB"/>
              </w:rPr>
              <w:t>Past simple: irregular verbs (2), Prepositions of place</w:t>
            </w:r>
            <w:proofErr w:type="gramStart"/>
            <w:r w:rsidRPr="00357BF6">
              <w:rPr>
                <w:rFonts w:ascii="Comic Sans MS" w:hAnsi="Comic Sans MS" w:cs="Comic Sans MS"/>
                <w:bCs/>
                <w:lang w:val="en-GB"/>
              </w:rPr>
              <w:t>,  Prepositions</w:t>
            </w:r>
            <w:proofErr w:type="gramEnd"/>
            <w:r w:rsidRPr="00357BF6">
              <w:rPr>
                <w:rFonts w:ascii="Comic Sans MS" w:hAnsi="Comic Sans MS" w:cs="Comic Sans MS"/>
                <w:bCs/>
                <w:lang w:val="en-GB"/>
              </w:rPr>
              <w:t xml:space="preserve"> of movement, Subject/object questions,  How far...?, How long...?</w:t>
            </w:r>
          </w:p>
        </w:tc>
      </w:tr>
    </w:tbl>
    <w:p w:rsidR="00980713" w:rsidRDefault="00980713" w:rsidP="00980713"/>
    <w:p w:rsidR="00980713" w:rsidRDefault="00CD63D1" w:rsidP="00980713">
      <w:r>
        <w:t>Brindisi, lì 30.05.2022</w:t>
      </w:r>
    </w:p>
    <w:p w:rsidR="00CD63D1" w:rsidRDefault="00CD63D1" w:rsidP="00980713"/>
    <w:p w:rsidR="00980713" w:rsidRDefault="00980713" w:rsidP="00980713">
      <w:bookmarkStart w:id="0" w:name="_GoBack"/>
      <w:bookmarkEnd w:id="0"/>
    </w:p>
    <w:p w:rsidR="00980713" w:rsidRDefault="00980713" w:rsidP="000945C4">
      <w:pPr>
        <w:ind w:left="5664" w:firstLine="708"/>
      </w:pPr>
      <w:r>
        <w:tab/>
        <w:t>Il docente</w:t>
      </w:r>
    </w:p>
    <w:p w:rsidR="00C60FAA" w:rsidRDefault="00C60FAA" w:rsidP="000945C4">
      <w:pPr>
        <w:ind w:left="5664" w:firstLine="708"/>
      </w:pPr>
    </w:p>
    <w:p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</w:r>
      <w:r w:rsidR="00FD4E26">
        <w:rPr>
          <w:noProof/>
        </w:rPr>
        <w:t>Prof. Nicola SERRATI’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373F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15ED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C6B7C"/>
    <w:rsid w:val="002D5630"/>
    <w:rsid w:val="002D771A"/>
    <w:rsid w:val="002E3F3A"/>
    <w:rsid w:val="00303070"/>
    <w:rsid w:val="003555AC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845FF"/>
    <w:rsid w:val="004B4369"/>
    <w:rsid w:val="004B5DE1"/>
    <w:rsid w:val="004D2BF7"/>
    <w:rsid w:val="004D628D"/>
    <w:rsid w:val="00512E10"/>
    <w:rsid w:val="00514791"/>
    <w:rsid w:val="00523356"/>
    <w:rsid w:val="005274DE"/>
    <w:rsid w:val="00530EB7"/>
    <w:rsid w:val="00547E0C"/>
    <w:rsid w:val="00572F67"/>
    <w:rsid w:val="00581ADF"/>
    <w:rsid w:val="005834BD"/>
    <w:rsid w:val="00586401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76960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0101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D63D1"/>
    <w:rsid w:val="00CE49E4"/>
    <w:rsid w:val="00CF081C"/>
    <w:rsid w:val="00D04017"/>
    <w:rsid w:val="00D064CA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9139A"/>
    <w:rsid w:val="00FA0B70"/>
    <w:rsid w:val="00FA32A0"/>
    <w:rsid w:val="00FB4FAA"/>
    <w:rsid w:val="00FB77FF"/>
    <w:rsid w:val="00FC40D6"/>
    <w:rsid w:val="00FC5414"/>
    <w:rsid w:val="00FC7B88"/>
    <w:rsid w:val="00FD4E26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0BCB09-0E90-435A-83BC-D20877FF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9165F-8284-4379-A293-CA2477A0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6</cp:revision>
  <cp:lastPrinted>2020-05-21T15:51:00Z</cp:lastPrinted>
  <dcterms:created xsi:type="dcterms:W3CDTF">2022-05-25T18:27:00Z</dcterms:created>
  <dcterms:modified xsi:type="dcterms:W3CDTF">2022-05-29T09:12:00Z</dcterms:modified>
</cp:coreProperties>
</file>